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CA" w:rsidRPr="00300744" w:rsidRDefault="009D74CA" w:rsidP="009D7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44">
        <w:rPr>
          <w:rFonts w:ascii="Times New Roman" w:hAnsi="Times New Roman" w:cs="Times New Roman"/>
          <w:b/>
          <w:sz w:val="28"/>
          <w:szCs w:val="28"/>
        </w:rPr>
        <w:t>Календарно — тематическое планирование по технологии</w:t>
      </w:r>
    </w:p>
    <w:p w:rsidR="009D74CA" w:rsidRPr="00300744" w:rsidRDefault="009D74CA" w:rsidP="009D7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744">
        <w:rPr>
          <w:rFonts w:ascii="Times New Roman" w:hAnsi="Times New Roman" w:cs="Times New Roman"/>
          <w:b/>
          <w:sz w:val="28"/>
          <w:szCs w:val="28"/>
        </w:rPr>
        <w:t>3 класс  (34часа)</w:t>
      </w:r>
    </w:p>
    <w:tbl>
      <w:tblPr>
        <w:tblW w:w="17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2"/>
        <w:gridCol w:w="2410"/>
        <w:gridCol w:w="1134"/>
        <w:gridCol w:w="2268"/>
        <w:gridCol w:w="3260"/>
        <w:gridCol w:w="3118"/>
        <w:gridCol w:w="1560"/>
        <w:gridCol w:w="3118"/>
      </w:tblGrid>
      <w:tr w:rsidR="009D74CA" w:rsidRPr="00F35959" w:rsidTr="002C34C3">
        <w:trPr>
          <w:gridAfter w:val="1"/>
          <w:wAfter w:w="3118" w:type="dxa"/>
          <w:trHeight w:val="11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D34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  <w:r w:rsidR="00D34AA3">
              <w:rPr>
                <w:rFonts w:ascii="Times New Roman" w:hAnsi="Times New Roman" w:cs="Times New Roman"/>
                <w:sz w:val="24"/>
                <w:szCs w:val="24"/>
              </w:rPr>
              <w:t xml:space="preserve"> (предметным и </w:t>
            </w:r>
            <w:proofErr w:type="spellStart"/>
            <w:r w:rsidR="00D34AA3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="00D34A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9D74CA" w:rsidRPr="00F35959" w:rsidTr="002C34C3">
        <w:trPr>
          <w:gridAfter w:val="1"/>
          <w:wAfter w:w="3118" w:type="dxa"/>
          <w:trHeight w:val="356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Раздел №1 « Здравствуй, дорогой друг!»</w:t>
            </w:r>
            <w:r w:rsidR="003707B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1 час</w:t>
            </w:r>
          </w:p>
        </w:tc>
      </w:tr>
      <w:tr w:rsidR="009D74CA" w:rsidRPr="00F35959" w:rsidTr="002C34C3">
        <w:trPr>
          <w:gridAfter w:val="1"/>
          <w:wAfter w:w="3118" w:type="dxa"/>
          <w:trHeight w:val="68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6"/>
              <w:spacing w:before="0" w:after="0"/>
              <w:jc w:val="center"/>
            </w:pPr>
            <w:r w:rsidRPr="00F35959">
              <w:t>Как работать с учебником</w:t>
            </w:r>
          </w:p>
          <w:p w:rsidR="009D74CA" w:rsidRPr="00F35959" w:rsidRDefault="009D74CA" w:rsidP="009D74CA">
            <w:pPr>
              <w:pStyle w:val="a6"/>
              <w:spacing w:before="0" w:after="0"/>
              <w:jc w:val="center"/>
            </w:pPr>
          </w:p>
          <w:p w:rsidR="009D74CA" w:rsidRPr="00F35959" w:rsidRDefault="009D74CA" w:rsidP="009D74CA">
            <w:pPr>
              <w:pStyle w:val="a6"/>
              <w:spacing w:before="0" w:after="0"/>
              <w:jc w:val="center"/>
            </w:pPr>
          </w:p>
          <w:p w:rsidR="009D74CA" w:rsidRPr="00F35959" w:rsidRDefault="00022C03" w:rsidP="009D74CA">
            <w:pPr>
              <w:pStyle w:val="a6"/>
              <w:spacing w:before="0" w:after="0"/>
              <w:jc w:val="center"/>
            </w:pPr>
            <w:r>
              <w:t xml:space="preserve">Вводный инструктаж </w:t>
            </w:r>
            <w:proofErr w:type="gramStart"/>
            <w:r>
              <w:t>по</w:t>
            </w:r>
            <w:proofErr w:type="gramEnd"/>
            <w:r>
              <w:t xml:space="preserve"> ОТ 079-2013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6"/>
              <w:spacing w:before="0" w:after="0"/>
              <w:jc w:val="center"/>
              <w:rPr>
                <w:b/>
              </w:rPr>
            </w:pPr>
            <w:r w:rsidRPr="00F35959"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37" w:rsidRPr="00F35959" w:rsidRDefault="009D74CA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новым</w:t>
            </w:r>
            <w:r w:rsidR="00994D37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учебником и рабочей тетрадью.</w:t>
            </w:r>
          </w:p>
          <w:p w:rsidR="009D74CA" w:rsidRPr="00F35959" w:rsidRDefault="00994D37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технологическом процессе, правил техники безопасности, отборе материалов и инструментов для выполнения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274C43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ТБ при работе с инструментами  на уроках технологии;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-основные термины, используемые на уроках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-самостоятельно ориентироваться в учебнике и рабочей тетради;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ими; </w:t>
            </w:r>
          </w:p>
          <w:p w:rsidR="009D74CA" w:rsidRPr="00F35959" w:rsidRDefault="00994D37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применять знания, полученные во 2 классе.</w:t>
            </w:r>
          </w:p>
          <w:p w:rsidR="009D74CA" w:rsidRPr="00F35959" w:rsidRDefault="00994D37" w:rsidP="0099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-отвечать на вопросы по материалу, работать с информацией, планировать изготовление изделия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  <w:trHeight w:val="688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Раздел №2 «Человек и земля»  20 час</w:t>
            </w:r>
            <w:r w:rsidR="00643C72"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ов</w:t>
            </w:r>
          </w:p>
        </w:tc>
      </w:tr>
      <w:tr w:rsidR="009D74CA" w:rsidRPr="00F35959" w:rsidTr="002C34C3">
        <w:trPr>
          <w:gridAfter w:val="1"/>
          <w:wAfter w:w="3118" w:type="dxa"/>
          <w:trHeight w:val="820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022C03" w:rsidRDefault="00022C03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22C03">
              <w:rPr>
                <w:rFonts w:ascii="Times New Roman" w:hAnsi="Times New Roman" w:cs="Times New Roman"/>
                <w:bCs/>
              </w:rPr>
              <w:t>Повторный инструктаж по</w:t>
            </w:r>
            <w:proofErr w:type="gramStart"/>
            <w:r w:rsidRPr="00022C03">
              <w:rPr>
                <w:rFonts w:ascii="Times New Roman" w:hAnsi="Times New Roman" w:cs="Times New Roman"/>
                <w:bCs/>
              </w:rPr>
              <w:t xml:space="preserve"> О</w:t>
            </w:r>
            <w:proofErr w:type="gramEnd"/>
            <w:r w:rsidRPr="00022C03">
              <w:rPr>
                <w:rFonts w:ascii="Times New Roman" w:hAnsi="Times New Roman" w:cs="Times New Roman"/>
                <w:bCs/>
              </w:rPr>
              <w:t>т на рабочем месте 080-2013</w:t>
            </w:r>
          </w:p>
          <w:p w:rsidR="009D74CA" w:rsidRPr="00F35959" w:rsidRDefault="009D74CA" w:rsidP="009D74CA">
            <w:pPr>
              <w:pStyle w:val="Pa26"/>
              <w:spacing w:line="276" w:lineRule="auto"/>
              <w:jc w:val="both"/>
              <w:rPr>
                <w:rFonts w:cs="Times New Roman"/>
                <w:bCs/>
                <w:color w:val="000000"/>
              </w:rPr>
            </w:pPr>
            <w:r w:rsidRPr="00F35959">
              <w:rPr>
                <w:rFonts w:eastAsia="SchoolBookCSanPin" w:cs="Times New Roman"/>
                <w:b/>
                <w:bCs/>
                <w:color w:val="000000"/>
              </w:rPr>
              <w:t xml:space="preserve"> </w:t>
            </w:r>
            <w:r w:rsidRPr="00F35959">
              <w:rPr>
                <w:rFonts w:cs="Times New Roman"/>
                <w:bCs/>
                <w:color w:val="000000"/>
              </w:rPr>
              <w:t>Архитектура</w:t>
            </w:r>
          </w:p>
          <w:p w:rsidR="009D74CA" w:rsidRPr="00F35959" w:rsidRDefault="00994D37" w:rsidP="009D74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Изделие «Дом».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tabs>
                <w:tab w:val="left" w:pos="207"/>
              </w:tabs>
              <w:snapToGri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9D74CA" w:rsidRPr="00B71B2F" w:rsidRDefault="009D74CA" w:rsidP="00B71B2F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безопасности при работе ножом, ножницами; формировать  умение анализировать готовое изделие, составлять план работы; научить различать форматы бумаги: А</w:t>
            </w: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4</w:t>
            </w:r>
            <w:proofErr w:type="gramEnd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и А3; на практическом уровне показать значение клапанов при</w:t>
            </w:r>
            <w:r w:rsidR="00B71B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склеивании развёртки.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E5482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Терминологию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применяемую на уроках</w:t>
            </w:r>
          </w:p>
          <w:p w:rsidR="009D74CA" w:rsidRPr="00F35959" w:rsidRDefault="009D74CA" w:rsidP="009D74CA">
            <w:pPr>
              <w:pStyle w:val="a7"/>
              <w:snapToGrid w:val="0"/>
              <w:spacing w:line="276" w:lineRule="auto"/>
              <w:jc w:val="both"/>
              <w:rPr>
                <w:rFonts w:eastAsia="NENHF E+ Newton C San Pin" w:cs="Times New Roman"/>
                <w:color w:val="000000"/>
              </w:rPr>
            </w:pPr>
            <w:r w:rsidRPr="00F35959">
              <w:rPr>
                <w:rFonts w:eastAsia="NENHF E+ Newton C San Pin" w:cs="Times New Roman"/>
                <w:color w:val="000000"/>
              </w:rPr>
              <w:t>объяснять значение новых понятий и использовать их в активном словаре;</w:t>
            </w:r>
          </w:p>
          <w:p w:rsidR="009D74CA" w:rsidRPr="00F35959" w:rsidRDefault="009D74CA" w:rsidP="009D74CA">
            <w:pPr>
              <w:autoSpaceDE w:val="0"/>
              <w:jc w:val="both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5959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определять различия архитектурных особенностей и обосновывать своё мнение; </w:t>
            </w:r>
          </w:p>
          <w:p w:rsidR="009D74CA" w:rsidRPr="00F35959" w:rsidRDefault="009D74CA" w:rsidP="009D74CA">
            <w:pPr>
              <w:pStyle w:val="a7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9D74CA" w:rsidRPr="00F35959" w:rsidRDefault="009D74CA" w:rsidP="009D74CA">
            <w:pPr>
              <w:pStyle w:val="a7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9D74CA" w:rsidRPr="00F35959" w:rsidRDefault="009D74CA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  <w:trHeight w:val="604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37" w:rsidRPr="00B71B2F" w:rsidRDefault="009D74CA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B71B2F">
              <w:rPr>
                <w:rFonts w:ascii="Times New Roman" w:hAnsi="Times New Roman" w:cs="Times New Roman"/>
                <w:bCs/>
                <w:highlight w:val="yellow"/>
              </w:rPr>
              <w:t>Городские постройки</w:t>
            </w:r>
            <w:r w:rsidR="00994D37" w:rsidRPr="00B71B2F">
              <w:rPr>
                <w:rFonts w:ascii="Times New Roman" w:hAnsi="Times New Roman" w:cs="Times New Roman"/>
                <w:bCs/>
                <w:highlight w:val="yellow"/>
              </w:rPr>
              <w:t>.</w:t>
            </w:r>
          </w:p>
          <w:p w:rsidR="009D74CA" w:rsidRPr="00F35959" w:rsidRDefault="00994D37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1B2F">
              <w:rPr>
                <w:rFonts w:ascii="Times New Roman" w:hAnsi="Times New Roman" w:cs="Times New Roman"/>
                <w:highlight w:val="yellow"/>
              </w:rPr>
              <w:t xml:space="preserve"> Изделие «Телебашня».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E5482A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Познакомить с новыми инструментами </w:t>
            </w: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—п</w:t>
            </w:r>
            <w:proofErr w:type="gramEnd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лоскогубцами, кусачками, правилами работы этими инструментами, возможностями их использования в быту; научить применять эти инструменты при работе с проволокой; отработать навык выполнения технического рисунка.</w:t>
            </w:r>
            <w:r w:rsidR="00B71B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Показать телебашню в Ижевске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1B2F" w:rsidRPr="00F35959" w:rsidRDefault="00E5482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-ТБ при работе с инструментами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482A" w:rsidRPr="00F35959" w:rsidRDefault="00994D37" w:rsidP="00E5482A">
            <w:pPr>
              <w:pStyle w:val="a7"/>
              <w:snapToGri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>-</w:t>
            </w:r>
            <w:r w:rsidR="00E5482A" w:rsidRPr="00F35959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9D74CA" w:rsidRPr="00F35959" w:rsidRDefault="00E5482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35959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>определять инструменты для работы с проволокой и обосновывать свой</w:t>
            </w:r>
            <w:r w:rsidR="00B71B2F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35959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выбо</w:t>
            </w:r>
            <w:r w:rsidR="00B71B2F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="00994D37" w:rsidRPr="00F35959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994D37" w:rsidRPr="00F35959" w:rsidRDefault="00994D37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различать плоскогубцы и кусачки, резать, сгибать, и соединять проволоку, выполнять технический рисунок; конструировать модель телебашни из проволоки.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71B2F">
              <w:rPr>
                <w:rFonts w:ascii="Times New Roman" w:hAnsi="Times New Roman" w:cs="Times New Roman"/>
                <w:bCs/>
                <w:highlight w:val="yellow"/>
              </w:rPr>
              <w:t>Парк</w:t>
            </w:r>
            <w:r w:rsidR="00994D37" w:rsidRPr="00B71B2F">
              <w:rPr>
                <w:rFonts w:ascii="Times New Roman" w:hAnsi="Times New Roman" w:cs="Times New Roman"/>
                <w:highlight w:val="yellow"/>
              </w:rPr>
              <w:t>. Изделие «Городской парк».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E5482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2A" w:rsidRPr="00F35959" w:rsidRDefault="00E5482A" w:rsidP="00E5482A">
            <w:pPr>
              <w:tabs>
                <w:tab w:val="left" w:pos="207"/>
              </w:tabs>
              <w:snapToGri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материалов, познакомить </w:t>
            </w:r>
            <w:proofErr w:type="gramStart"/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9D74CA" w:rsidRPr="00F35959" w:rsidRDefault="00E5482A" w:rsidP="00E54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способами соединения природных материалов; совершенствовать умение работать по плану.</w:t>
            </w:r>
            <w:r w:rsidR="00B71B2F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Показать разные варианты оформления  городских парков Ижевска</w:t>
            </w:r>
            <w:proofErr w:type="gramStart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.</w:t>
            </w:r>
            <w:proofErr w:type="gramEnd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 xml:space="preserve"> (</w:t>
            </w:r>
            <w:proofErr w:type="gramStart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>и</w:t>
            </w:r>
            <w:proofErr w:type="gramEnd"/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t xml:space="preserve">м. </w:t>
            </w:r>
            <w:r w:rsidR="00B71B2F" w:rsidRPr="00B71B2F">
              <w:rPr>
                <w:rFonts w:ascii="Times New Roman" w:eastAsia="SchoolBookCSanPin-Regular" w:hAnsi="Times New Roman" w:cs="Times New Roman"/>
                <w:sz w:val="24"/>
                <w:szCs w:val="24"/>
                <w:highlight w:val="yellow"/>
              </w:rPr>
              <w:lastRenderedPageBreak/>
              <w:t>Кирова, им. Горького, парк космонавтов, «козий» парк)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D37" w:rsidRPr="00F35959" w:rsidRDefault="00994D37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4D37" w:rsidRPr="00F35959" w:rsidRDefault="00274C43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994D37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практическом использовании природных материалов;</w:t>
            </w:r>
          </w:p>
          <w:p w:rsidR="009D74CA" w:rsidRPr="00F35959" w:rsidRDefault="00994D37" w:rsidP="0099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 природными материалами;</w:t>
            </w:r>
          </w:p>
          <w:p w:rsidR="009D74CA" w:rsidRPr="00F35959" w:rsidRDefault="009D74C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E5482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ландшафтного дизайна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482A" w:rsidRPr="00F35959" w:rsidRDefault="00E5482A" w:rsidP="00E5482A">
            <w:pPr>
              <w:pStyle w:val="a7"/>
              <w:snapToGrid w:val="0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F35959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9D74CA" w:rsidRPr="00F35959" w:rsidRDefault="00E5482A" w:rsidP="00E5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виды соединений природного </w:t>
            </w:r>
            <w:r w:rsidRPr="00F3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 и обосновывать свой выбор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>Проект «Детская площадка»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 xml:space="preserve">Практический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E548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навыки работы над проектом с помощью стандартного алгоритма, умение</w:t>
            </w:r>
          </w:p>
          <w:p w:rsidR="002B4A4C" w:rsidRPr="00F35959" w:rsidRDefault="002B4A4C" w:rsidP="00DA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составлять план работы и работать над изделием в мини-группах, учить </w:t>
            </w:r>
            <w:proofErr w:type="gramStart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презентацию групповой работы по плану и оценивать ре</w:t>
            </w:r>
            <w:r w:rsidRPr="00F35959">
              <w:rPr>
                <w:rFonts w:ascii="Times New Roman" w:eastAsia="SchoolBookCSanPin-Italic" w:hAnsi="Times New Roman" w:cs="Times New Roman"/>
                <w:sz w:val="24"/>
                <w:szCs w:val="24"/>
              </w:rPr>
              <w:t>зультат по заданным критериям.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коллективный проект «Детская площадка».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EE1079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A4C"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4C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работы в группе,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работы с картоном, бумагой, природными материалами;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создания объемных аппликаций;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2B4A4C" w:rsidRPr="00F35959" w:rsidRDefault="002B4A4C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декорирования;</w:t>
            </w:r>
          </w:p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-составления композиции</w:t>
            </w:r>
          </w:p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приобретённые знания при выполнении задания.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в мини-группе под 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>Проект «Детская площадка»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E548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>Проект «Детская площадка»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E5482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Defaul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35959">
              <w:rPr>
                <w:rFonts w:ascii="Times New Roman" w:hAnsi="Times New Roman" w:cs="Times New Roman"/>
                <w:bCs/>
              </w:rPr>
              <w:t xml:space="preserve">Ателье мод. </w:t>
            </w:r>
            <w:r w:rsidRPr="00F35959">
              <w:rPr>
                <w:rFonts w:ascii="Times New Roman" w:hAnsi="Times New Roman" w:cs="Times New Roman"/>
              </w:rPr>
              <w:t>Пряжа и ткани. Изделие. Строчка стебельчатых стежков.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DA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теоретические знания по теме «Ткани»; познакомить с алгоритмом выполнения стебельчатых и петельных стежков</w:t>
            </w:r>
          </w:p>
          <w:p w:rsidR="00253118" w:rsidRPr="00F35959" w:rsidRDefault="00253118" w:rsidP="00DA2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особенностями орнамента в национальном костюме.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технологией ткачества.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74C43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53118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иды ниток;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изготовления ниток; правила работы с иголкой;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-технику пришивания пуговиц;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 работы с картоном, бумагой;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изготовления гобелена;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ниток;</w:t>
            </w:r>
          </w:p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-разные виды швов;</w:t>
            </w:r>
          </w:p>
          <w:p w:rsidR="00253118" w:rsidRPr="00F35959" w:rsidRDefault="00274C43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53118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 конструирования;</w:t>
            </w:r>
          </w:p>
          <w:p w:rsidR="00253118" w:rsidRPr="00F35959" w:rsidRDefault="00253118" w:rsidP="0025311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виды швов, тканей;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-овладеть технологией выполнения аппликации из ткани; 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виды аппликации;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-самостоятельно составлять композицию для выполнения аппликации; выполнять аппликацию по алгоритму;</w:t>
            </w:r>
          </w:p>
          <w:p w:rsidR="00253118" w:rsidRPr="00F35959" w:rsidRDefault="00253118" w:rsidP="00DA22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-различать виды аппликации;</w:t>
            </w:r>
          </w:p>
          <w:p w:rsidR="00253118" w:rsidRPr="00F35959" w:rsidRDefault="00253118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-размечать лист по линейке.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ешать исследовательские задачи, осуществлять сотрудничество.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  <w:trHeight w:val="49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Работа с тканью. Изделие «Строчка петельных стежков».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25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теоретические знания по теме «Ткани»; познакомить с алгоритмом выполнения стебельчатых и петельных стежков</w:t>
            </w: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особенностями орнамента в национальном костюме.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технологией ткачества.</w:t>
            </w: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18" w:rsidRPr="00F35959" w:rsidRDefault="00253118" w:rsidP="00253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теоретические знания по теме «Ткани»; познакомить с алгоритмом выполнения стебельчатых и петельных стежков</w:t>
            </w:r>
          </w:p>
          <w:p w:rsidR="00253118" w:rsidRPr="00F35959" w:rsidRDefault="00253118" w:rsidP="00253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особенностями орнамента в национальном костюме.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 практическом уровне воспитывают любовь к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народному творчеству</w:t>
            </w:r>
            <w:proofErr w:type="gramStart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ознакомить с технологией ткачества.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тканью. Изделие «Украшение платочка монограммой».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тканью. Аппликация. Изделие «Украшение фартука».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DA2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шерстяной нитью. Изделие: «Гобелен».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253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53118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56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Кафе. Изделие «Весы».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565C4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работой кафе, профессиональными обязанностями повара, кулинара, официанта, правилами поведения в кафе, выбором  блюд, способами определения массы продуктов при помощи мерок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C4A" w:rsidRPr="00F35959" w:rsidRDefault="00274C43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565C4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картоном, бумагой;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декорирования;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 измерения массы</w:t>
            </w:r>
          </w:p>
          <w:p w:rsidR="00565C4A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53118" w:rsidRPr="00F35959" w:rsidRDefault="00565C4A" w:rsidP="00565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пользоваться таблицей мер веса продуктов,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8" w:rsidRPr="00F35959" w:rsidRDefault="00253118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565C4A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Фруктовый завтрак. Работа со съедобными материалами. Изделие «Салат из фруктов».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Дать понятие о способах приготовления пищи без термической обработки.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4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65C4A" w:rsidRPr="00F35959" w:rsidRDefault="00274C43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5C4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сервировки стола;</w:t>
            </w:r>
          </w:p>
          <w:p w:rsidR="00565C4A" w:rsidRPr="00F35959" w:rsidRDefault="002B4A4C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-ТБ при пользовании кухонными принадлежностями.</w:t>
            </w:r>
          </w:p>
          <w:p w:rsidR="00565C4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565C4A" w:rsidP="00565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ножом и разделочной доской, пользоваться рецептом, смешивать ингредиенты, применять правила поведения при приготовлении пищи; приготовить салат «Фруктовый завтрак».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2B4A4C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Сервировка стола. Работа с бумагой.  </w:t>
            </w:r>
            <w:proofErr w:type="spell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2B4A4C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разметки по линейке, использования принципа симметрии.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274C43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картоном, бумагой;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-способы создания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объемных аппликаций;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9D74CA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-различать компоненты строения избы; 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салфетницу</w:t>
            </w:r>
            <w:proofErr w:type="spellEnd"/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бумаги и картона.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  <w:trHeight w:val="46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2B4A4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пластичными материалами. Изделие «Брелок для ключей».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2B4A4C" w:rsidP="002B4A4C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видами магазинов, профессиями людей, работающих в торговле; дать представление об этикетке товара;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 навыки и приемы лепки, знания о свойствах пластилина;</w:t>
            </w:r>
          </w:p>
          <w:p w:rsidR="009D74CA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технологические приёмы работы с солёным тестом.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74C43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войства пластичных материалов</w:t>
            </w:r>
            <w:r w:rsidR="002B4A4C" w:rsidRPr="00F359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 работы с ними;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отличать солёное тесто от других пластичных материалов (пластилина и глины); </w:t>
            </w:r>
          </w:p>
          <w:p w:rsidR="009D74CA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новый способ окраски солёного теста, самостоятельно замешивать солёное тесто и использовать различные приёмы лепки из теста;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брелок из солёного теста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природными материалами.</w:t>
            </w:r>
          </w:p>
          <w:p w:rsidR="002B4A4C" w:rsidRPr="00F35959" w:rsidRDefault="002B4A4C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bCs/>
                <w:sz w:val="24"/>
                <w:szCs w:val="24"/>
              </w:rPr>
              <w:t>Золотистая соломка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0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новым видом природного материала – соломкой, свойствами соломки, использованием соломки в декоративно-прикладном искусстве, технологией подготовки соломки – холодным и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горячим способом. 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74C43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="002B4A4C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 обработки соломки;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технику работы с картоном, бумагой;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создания аппликаций;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конструирования;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обрабатывать соломку холодным способом;</w:t>
            </w:r>
          </w:p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-выполнять из соломки свои композиции.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B4A4C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природными материалами. Золотистая соломка.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Аппликация. Изделие. </w:t>
            </w:r>
          </w:p>
          <w:p w:rsidR="002B4A4C" w:rsidRPr="00F35959" w:rsidRDefault="002B4A4C" w:rsidP="002B4A4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Кораблик.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A4C" w:rsidRPr="00F35959" w:rsidRDefault="002B4A4C" w:rsidP="002B4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C" w:rsidRPr="00F35959" w:rsidRDefault="002B4A4C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FA418E" w:rsidP="009D74CA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бумагой и картоном. Упаковка подарков.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9D74CA" w:rsidRPr="00F35959" w:rsidRDefault="009D74CA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значением подарка для человека, правилами упаковки и художественного оформления подарков, основами гармоничного сочетания цветов при составлении композиции, оформлением подарков с учетом лица, для которого подарок предназначен.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274C43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FA418E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картоном, бумагой;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ниток.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-способы декорирования 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работы, упаковывать подарок, учитывая его форму и назначение; 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сочетать цвета в композиции;</w:t>
            </w:r>
          </w:p>
          <w:p w:rsidR="009D74CA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изготовить изделие «Упаковка подарков».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Работа с различными материалами. Изделие «Мост».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 мостов, показать способ изготовления модели висячего моста, обучить новому виду соединения деталей – натягивание нитей.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18E" w:rsidRPr="00F35959" w:rsidRDefault="00274C43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A418E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пособы конструирования;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мостов.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подбирать материалы для выполнения изделия;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различать виды мостов, соединять детали натягиванием нитей; </w:t>
            </w:r>
            <w:proofErr w:type="gramStart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изделие «Мост».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Конструирование. Работа с различными материалами. Изделие «Мост».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643C72" w:rsidRPr="00F35959" w:rsidTr="002C34C3">
        <w:trPr>
          <w:gridAfter w:val="1"/>
          <w:wAfter w:w="3118" w:type="dxa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643C7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Раздел №3 «Человек и вода» 3 часа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Океанариум. Работа с текстильными материалами. Шитьё. Изделие </w:t>
            </w:r>
          </w:p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«Рыбка».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об океанариуме; совершенствовать умение работать по алгоритму над групповым проектом;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видами мягких игрушек, технологией их изготовления.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274C43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A418E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работы с иголкой;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-технику пришивания пуговиц;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-разные виды швов;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изготовления ниток;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</w:t>
            </w:r>
            <w:r w:rsidR="00EE10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A418E" w:rsidRPr="00F35959" w:rsidRDefault="00FA418E" w:rsidP="00FA4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-контролировать и оценивать учебные действия в соответствии с поставленной задачей, извлекать информацию из иллюстрации, работать в группах, рассуждать, обсуждать, анализировать;</w:t>
            </w:r>
          </w:p>
          <w:p w:rsidR="00FA418E" w:rsidRPr="00F35959" w:rsidRDefault="00FA418E" w:rsidP="00FA4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шов «через край», </w:t>
            </w:r>
          </w:p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-создавать отделку детали вышивкой;</w:t>
            </w:r>
          </w:p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-изготовить выкройки, с помощью обучения использованию в работе ножниц и иглы.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Океанариум. Работа с текстильными материалами. Шитьё. Изделие </w:t>
            </w:r>
          </w:p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A418E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Океанариум. Работа с текстильными материалами. Шитьё. Изделие </w:t>
            </w:r>
          </w:p>
          <w:p w:rsidR="00FA418E" w:rsidRPr="00F35959" w:rsidRDefault="00FA418E" w:rsidP="00FA4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8E" w:rsidRPr="00F35959" w:rsidRDefault="00FA418E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C34C3" w:rsidRPr="00F35959" w:rsidTr="002C34C3">
        <w:trPr>
          <w:gridAfter w:val="1"/>
          <w:wAfter w:w="3118" w:type="dxa"/>
        </w:trPr>
        <w:tc>
          <w:tcPr>
            <w:tcW w:w="13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Раздел №4 «Человек и воздух» 3 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43C72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Зоопарк.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2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Работа с бумагой. Складывание. Оригами. Изделие «Птицы».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68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Расширить знания о зоопарке</w:t>
            </w:r>
            <w:r w:rsidR="00B71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1B2F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="00B71B2F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примере ижевского зоопарка)</w:t>
            </w: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; познакомить с историей возникновения искусства оригами; показать разные техники выполнения работ; обучать приёмам складывания изделий в технике оригами.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C72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43C72" w:rsidRPr="00F35959" w:rsidRDefault="00274C43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43C72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 работы с картоном, бумагой;</w:t>
            </w:r>
          </w:p>
          <w:p w:rsidR="00643C72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оригами</w:t>
            </w:r>
          </w:p>
          <w:p w:rsidR="00643C72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</w:p>
          <w:p w:rsidR="00643C72" w:rsidRPr="00F35959" w:rsidRDefault="00643C72" w:rsidP="006831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-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оценивать процесс и результаты деятельности; самостоятельно планировать работу; </w:t>
            </w:r>
            <w:proofErr w:type="gramStart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личностную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2" w:rsidRPr="00F35959" w:rsidRDefault="00643C72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643C72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Взлётная площадка. Работа с бумагой и картоном. Изделие «Вертолёт Муха».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643C72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Познакомить с функциями вертолёта, с особенностями его конструкции; дать представление о профессиях лётчика, штурмана, авиаконструктора; закреплять умения работать по технологической карте.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4C3" w:rsidRPr="00F35959" w:rsidRDefault="00274C4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C34C3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 работы с картоном, бумагой;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оригами;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способы конструирования;</w:t>
            </w:r>
          </w:p>
          <w:p w:rsidR="009D74CA" w:rsidRPr="00EE1079" w:rsidRDefault="002C34C3" w:rsidP="00EE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gramStart"/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план и определять последовательность действий;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  <w:r w:rsidR="00643C72" w:rsidRPr="00F35959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9D74CA" w:rsidRPr="00F35959" w:rsidTr="002C34C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643C72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Взлётная площадка. Работа с бумагой и картоном. Изделие «Вертолёт Муха».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64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275C90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r w:rsidR="009D74CA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картоном, бумагой;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-виды ниток;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-технологию «обрывной» аппликации;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композиции;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-способы декорирования.</w:t>
            </w: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D74CA" w:rsidRPr="00F35959" w:rsidRDefault="009D74CA" w:rsidP="009D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  составлять композицию из деталей, заготовленных способо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м обрывания по контуру рисунка.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CA" w:rsidRPr="00F35959" w:rsidRDefault="009D74CA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C34C3" w:rsidRPr="00F35959" w:rsidTr="002C34C3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="002C34C3" w:rsidRPr="00F35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Раздел № 5 «Человек и информация» 4 часа</w:t>
            </w:r>
          </w:p>
          <w:p w:rsidR="002C34C3" w:rsidRPr="00F35959" w:rsidRDefault="002C34C3" w:rsidP="00683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C34C3" w:rsidRPr="00F35959" w:rsidRDefault="002C34C3" w:rsidP="00683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34C3" w:rsidRPr="00F35959" w:rsidTr="00415594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Этапы книгопечатания. Переплётная мастерская.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основными этапами книгопечатания; деятельностью печатника; элементами переплётных работ</w:t>
            </w:r>
            <w:r w:rsidR="00F35959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Посетить типографию </w:t>
            </w:r>
            <w:r w:rsidR="00F35959"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 Ижевске.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4C3" w:rsidRPr="00F35959" w:rsidRDefault="00275C90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C34C3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ТБ  при работе с персональным компьютером;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 возможностях </w:t>
            </w: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компьютера, интернета</w:t>
            </w:r>
          </w:p>
          <w:p w:rsidR="002C34C3" w:rsidRPr="00F35959" w:rsidRDefault="002C34C3" w:rsidP="002C3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знания; 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находить нужную информацию в интернете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-провести презентацию своей работы; 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>-применять  правила и приемы работы с различными материалами и инструментами;</w:t>
            </w:r>
          </w:p>
          <w:p w:rsidR="002C34C3" w:rsidRPr="00F35959" w:rsidRDefault="002C34C3" w:rsidP="002C34C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-самостоятельно анализировать и оценивать свою работу;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2C34C3" w:rsidRPr="00F35959" w:rsidTr="00D63BF7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B71B2F" w:rsidRDefault="002C34C3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Экскурсия в типографию.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2C34C3" w:rsidRPr="00F35959" w:rsidTr="00D63BF7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Способы получения и передачи информации. Почта.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3" w:rsidRPr="00F35959" w:rsidRDefault="002C34C3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35959" w:rsidRPr="00F35959" w:rsidTr="006132F2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2C34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2C3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Познакомить с миром театра, профессиями, связанными с театром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 работы с технологической картой.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F35959" w:rsidRPr="00F35959" w:rsidRDefault="00275C90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В</w:t>
            </w:r>
            <w:r w:rsidR="00F35959" w:rsidRPr="00F359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иды театров;</w:t>
            </w:r>
          </w:p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-театры, расположенные в Ижевске</w:t>
            </w:r>
          </w:p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i/>
                <w:sz w:val="24"/>
                <w:szCs w:val="24"/>
              </w:rPr>
              <w:t>-способы декорации</w:t>
            </w:r>
          </w:p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-принимать и выполнять цель и задачи учебной деятельности. Контролировать и оценивать учебные действия в соответствии с поставленной задачей.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</w:t>
            </w:r>
            <w:proofErr w:type="gramEnd"/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екущий</w:t>
            </w:r>
          </w:p>
        </w:tc>
      </w:tr>
      <w:tr w:rsidR="00F35959" w:rsidRPr="00F35959" w:rsidTr="006132F2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Практический</w:t>
            </w:r>
          </w:p>
          <w:p w:rsidR="00F35959" w:rsidRPr="00F35959" w:rsidRDefault="00F35959" w:rsidP="009D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  <w:tr w:rsidR="00F35959" w:rsidRPr="00F35959" w:rsidTr="00E436F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Афиша.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F35959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набора текста; воспитывать </w:t>
            </w:r>
            <w:r w:rsidRPr="00F35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информационной и коммуникационной деятельности.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959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5959" w:rsidRPr="00F35959" w:rsidRDefault="00275C90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F35959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ТБ  при работе с персональным </w:t>
            </w:r>
            <w:r w:rsidR="00F35959"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компьютером;</w:t>
            </w:r>
          </w:p>
          <w:p w:rsidR="00F35959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-о возможностях компьютера, интернета</w:t>
            </w:r>
          </w:p>
          <w:p w:rsidR="00F35959" w:rsidRPr="00F35959" w:rsidRDefault="00F35959" w:rsidP="00F35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-применять знания; 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находить нужную информацию в интернете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-провести презентацию работы; 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>-применять  правила и приемы работы с различными материалами и инструментами;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-самостоятельно анализировать и оценивать свою работу; </w:t>
            </w:r>
          </w:p>
          <w:p w:rsidR="00F35959" w:rsidRPr="00F35959" w:rsidRDefault="00F35959" w:rsidP="00F3595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Calibri" w:hAnsi="Times New Roman" w:cs="Times New Roman"/>
                <w:sz w:val="24"/>
                <w:szCs w:val="24"/>
              </w:rPr>
              <w:t>-слушать и оценивать своих товарищей.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F35959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текущий</w:t>
            </w:r>
          </w:p>
        </w:tc>
      </w:tr>
      <w:tr w:rsidR="00F35959" w:rsidRPr="00AE01BF" w:rsidTr="00E436F3">
        <w:trPr>
          <w:gridAfter w:val="1"/>
          <w:wAfter w:w="3118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Афиша.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01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5"/>
              <w:spacing w:line="240" w:lineRule="auto"/>
              <w:ind w:left="0" w:right="41" w:firstLine="0"/>
              <w:rPr>
                <w:rFonts w:ascii="Times New Roman" w:hAnsi="Times New Roman"/>
              </w:rPr>
            </w:pPr>
            <w:r w:rsidRPr="00AE01BF">
              <w:rPr>
                <w:rFonts w:ascii="Times New Roman" w:hAnsi="Times New Roman"/>
              </w:rPr>
              <w:t>Комбинир</w:t>
            </w:r>
            <w:r>
              <w:rPr>
                <w:rFonts w:ascii="Times New Roman" w:hAnsi="Times New Roman"/>
              </w:rPr>
              <w:t>ованный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59" w:rsidRPr="00AE01BF" w:rsidRDefault="00F35959" w:rsidP="009D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текущий</w:t>
            </w:r>
          </w:p>
        </w:tc>
      </w:tr>
    </w:tbl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pStyle w:val="a4"/>
        <w:rPr>
          <w:rFonts w:ascii="Times New Roman" w:hAnsi="Times New Roman"/>
          <w:sz w:val="24"/>
          <w:szCs w:val="24"/>
        </w:rPr>
      </w:pPr>
    </w:p>
    <w:p w:rsidR="009D74CA" w:rsidRPr="00AE01BF" w:rsidRDefault="009D74CA" w:rsidP="009D74CA">
      <w:pPr>
        <w:rPr>
          <w:rFonts w:ascii="Times New Roman" w:hAnsi="Times New Roman" w:cs="Times New Roman"/>
          <w:sz w:val="24"/>
          <w:szCs w:val="24"/>
        </w:rPr>
      </w:pPr>
    </w:p>
    <w:p w:rsidR="009E1B10" w:rsidRDefault="009E1B10"/>
    <w:sectPr w:rsidR="009E1B10" w:rsidSect="009D74C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SanPin"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charset w:val="CC"/>
    <w:family w:val="roman"/>
    <w:pitch w:val="default"/>
  </w:font>
  <w:font w:name="NENHF E+ Newton C San Pin">
    <w:altName w:val="Newton CSan Pin"/>
    <w:charset w:val="CC"/>
    <w:family w:val="auto"/>
    <w:pitch w:val="default"/>
  </w:font>
  <w:font w:name="SchoolBookCSanPin-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10"/>
    <w:multiLevelType w:val="hybridMultilevel"/>
    <w:tmpl w:val="045C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4CA"/>
    <w:rsid w:val="00022C03"/>
    <w:rsid w:val="0003272E"/>
    <w:rsid w:val="00253118"/>
    <w:rsid w:val="002711B4"/>
    <w:rsid w:val="00274C43"/>
    <w:rsid w:val="00275C90"/>
    <w:rsid w:val="002B4A4C"/>
    <w:rsid w:val="002C34C3"/>
    <w:rsid w:val="00300744"/>
    <w:rsid w:val="003707BC"/>
    <w:rsid w:val="00565C4A"/>
    <w:rsid w:val="00643C72"/>
    <w:rsid w:val="00994D37"/>
    <w:rsid w:val="009D74CA"/>
    <w:rsid w:val="009E1B10"/>
    <w:rsid w:val="00A559AC"/>
    <w:rsid w:val="00B71B2F"/>
    <w:rsid w:val="00D34AA3"/>
    <w:rsid w:val="00DA229C"/>
    <w:rsid w:val="00E5482A"/>
    <w:rsid w:val="00EE1079"/>
    <w:rsid w:val="00F35959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CA"/>
    <w:pPr>
      <w:ind w:left="720"/>
      <w:contextualSpacing/>
    </w:pPr>
  </w:style>
  <w:style w:type="paragraph" w:styleId="a4">
    <w:name w:val="No Spacing"/>
    <w:qFormat/>
    <w:rsid w:val="009D74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lock Text"/>
    <w:basedOn w:val="a"/>
    <w:rsid w:val="009D74CA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</w:rPr>
  </w:style>
  <w:style w:type="paragraph" w:styleId="a6">
    <w:name w:val="Normal (Web)"/>
    <w:basedOn w:val="a"/>
    <w:rsid w:val="009D74CA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basedOn w:val="a"/>
    <w:rsid w:val="009D74CA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rsid w:val="009D74CA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7">
    <w:name w:val="Îáû÷íûé"/>
    <w:basedOn w:val="Default"/>
    <w:next w:val="Default"/>
    <w:rsid w:val="009D74CA"/>
    <w:rPr>
      <w:rFonts w:ascii="Times New Roman" w:eastAsia="Arial Unicode MS" w:hAnsi="Times New Roman" w:cs="Tahoma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30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7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FFACE-872D-4251-BC40-A39481B2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17</cp:revision>
  <cp:lastPrinted>2018-11-05T11:16:00Z</cp:lastPrinted>
  <dcterms:created xsi:type="dcterms:W3CDTF">2014-09-07T19:04:00Z</dcterms:created>
  <dcterms:modified xsi:type="dcterms:W3CDTF">2018-11-05T11:21:00Z</dcterms:modified>
</cp:coreProperties>
</file>