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4" w:rsidRPr="00815D62" w:rsidRDefault="00815D62" w:rsidP="003E6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6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815D62" w:rsidRPr="00815D62" w:rsidRDefault="00815D62" w:rsidP="00815D62">
      <w:pPr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15D62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815D62" w:rsidRPr="00815D62" w:rsidRDefault="00815D62" w:rsidP="00815D62">
      <w:pPr>
        <w:pStyle w:val="a3"/>
        <w:numPr>
          <w:ilvl w:val="0"/>
          <w:numId w:val="2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15D62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815D6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15D62">
        <w:rPr>
          <w:rFonts w:ascii="Times New Roman" w:hAnsi="Times New Roman" w:cs="Times New Roman"/>
          <w:sz w:val="24"/>
          <w:szCs w:val="24"/>
        </w:rPr>
        <w:t xml:space="preserve">, Н.В. Богданова, И.П. </w:t>
      </w:r>
      <w:proofErr w:type="spellStart"/>
      <w:r w:rsidRPr="00815D62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815D62">
        <w:rPr>
          <w:rFonts w:ascii="Times New Roman" w:hAnsi="Times New Roman" w:cs="Times New Roman"/>
          <w:sz w:val="24"/>
          <w:szCs w:val="24"/>
        </w:rPr>
        <w:t>. Рабочая тетрадь. Технология. 1 класс, Москва, «Просвещение», 2015г.</w:t>
      </w:r>
      <w:bookmarkStart w:id="0" w:name="_GoBack"/>
      <w:bookmarkEnd w:id="0"/>
    </w:p>
    <w:p w:rsidR="00815D62" w:rsidRPr="00815D62" w:rsidRDefault="00815D62" w:rsidP="003E6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A4" w:rsidRPr="00815D62" w:rsidRDefault="003E6AA4" w:rsidP="003E6AA4">
      <w:pPr>
        <w:rPr>
          <w:rFonts w:ascii="Times New Roman" w:hAnsi="Times New Roman" w:cs="Times New Roman"/>
          <w:b/>
          <w:sz w:val="24"/>
          <w:szCs w:val="24"/>
        </w:rPr>
      </w:pPr>
      <w:r w:rsidRPr="00815D62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E6AA4" w:rsidRPr="00815D62" w:rsidRDefault="003E6AA4" w:rsidP="003E6AA4">
      <w:pPr>
        <w:pStyle w:val="a3"/>
        <w:numPr>
          <w:ilvl w:val="0"/>
          <w:numId w:val="1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15D62">
        <w:rPr>
          <w:rFonts w:ascii="Times New Roman" w:hAnsi="Times New Roman" w:cs="Times New Roman"/>
          <w:sz w:val="24"/>
          <w:szCs w:val="24"/>
        </w:rPr>
        <w:t xml:space="preserve">Н.П. Шипилова, Н.И. </w:t>
      </w:r>
      <w:proofErr w:type="spellStart"/>
      <w:r w:rsidRPr="00815D6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15D62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815D62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815D62">
        <w:rPr>
          <w:rFonts w:ascii="Times New Roman" w:hAnsi="Times New Roman" w:cs="Times New Roman"/>
          <w:sz w:val="24"/>
          <w:szCs w:val="24"/>
        </w:rPr>
        <w:t>. Методическое пособие с поурочными разработками для 1 класса. Пособие для учителей общеобразовательных учрежде</w:t>
      </w:r>
      <w:r w:rsidR="00780FF2" w:rsidRPr="00815D62">
        <w:rPr>
          <w:rFonts w:ascii="Times New Roman" w:hAnsi="Times New Roman" w:cs="Times New Roman"/>
          <w:sz w:val="24"/>
          <w:szCs w:val="24"/>
        </w:rPr>
        <w:t>ний, Москва, «Просвещение», 2015</w:t>
      </w:r>
      <w:r w:rsidRPr="00815D62">
        <w:rPr>
          <w:rFonts w:ascii="Times New Roman" w:hAnsi="Times New Roman" w:cs="Times New Roman"/>
          <w:sz w:val="24"/>
          <w:szCs w:val="24"/>
        </w:rPr>
        <w:t>г.</w:t>
      </w:r>
    </w:p>
    <w:p w:rsidR="003B2976" w:rsidRDefault="003B2976"/>
    <w:sectPr w:rsidR="003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F9"/>
    <w:multiLevelType w:val="hybridMultilevel"/>
    <w:tmpl w:val="E480BD88"/>
    <w:lvl w:ilvl="0" w:tplc="6782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4DCE"/>
    <w:multiLevelType w:val="hybridMultilevel"/>
    <w:tmpl w:val="E480BD88"/>
    <w:lvl w:ilvl="0" w:tplc="6782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2"/>
    <w:rsid w:val="003B2976"/>
    <w:rsid w:val="003E6AA4"/>
    <w:rsid w:val="00780FF2"/>
    <w:rsid w:val="00815D62"/>
    <w:rsid w:val="00EF18B2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5</cp:revision>
  <cp:lastPrinted>2015-09-10T15:52:00Z</cp:lastPrinted>
  <dcterms:created xsi:type="dcterms:W3CDTF">2015-02-13T13:20:00Z</dcterms:created>
  <dcterms:modified xsi:type="dcterms:W3CDTF">2018-11-01T07:16:00Z</dcterms:modified>
</cp:coreProperties>
</file>